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13" w:rsidRDefault="0020575D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090CDB" wp14:editId="143EFF88">
            <wp:simplePos x="0" y="0"/>
            <wp:positionH relativeFrom="column">
              <wp:posOffset>5239385</wp:posOffset>
            </wp:positionH>
            <wp:positionV relativeFrom="paragraph">
              <wp:posOffset>-819150</wp:posOffset>
            </wp:positionV>
            <wp:extent cx="923290" cy="1828800"/>
            <wp:effectExtent l="0" t="0" r="0" b="0"/>
            <wp:wrapSquare wrapText="bothSides"/>
            <wp:docPr id="3" name="Picture 2" descr="http://lwafc.uk/wp-content/uploads/2016/04/fa-charter-standard-club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wafc.uk/wp-content/uploads/2016/04/fa-charter-standard-club-ba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3EBB82BB" wp14:editId="3A930A90">
            <wp:simplePos x="0" y="0"/>
            <wp:positionH relativeFrom="column">
              <wp:posOffset>209550</wp:posOffset>
            </wp:positionH>
            <wp:positionV relativeFrom="paragraph">
              <wp:posOffset>-447675</wp:posOffset>
            </wp:positionV>
            <wp:extent cx="962025" cy="1087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eth crest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-381000</wp:posOffset>
                </wp:positionV>
                <wp:extent cx="3543300" cy="866775"/>
                <wp:effectExtent l="9525" t="9525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66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6B" w:rsidRPr="0020575D" w:rsidRDefault="007E6A6B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575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MORPETH TOWN JUNIORS F.C.</w:t>
                            </w:r>
                          </w:p>
                          <w:p w:rsidR="007E6A6B" w:rsidRPr="0020575D" w:rsidRDefault="007E6A6B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575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30pt;width:279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" fillcolor="#ffc000" strokecolor="#ffc000">
                <v:textbox>
                  <w:txbxContent>
                    <w:p w:rsidR="007E6A6B" w:rsidRPr="0020575D" w:rsidRDefault="007E6A6B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0575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MORPETH TOWN JUNIORS F.C.</w:t>
                      </w:r>
                    </w:p>
                    <w:p w:rsidR="007E6A6B" w:rsidRPr="0020575D" w:rsidRDefault="007E6A6B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0575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CONSTITUTION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82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-542925</wp:posOffset>
                </wp:positionV>
                <wp:extent cx="6410325" cy="1285875"/>
                <wp:effectExtent l="19050" t="1905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285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6A28" id="Rectangle 2" o:spid="_x0000_s1026" style="position:absolute;margin-left:-8.25pt;margin-top:-42.75pt;width:504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" fillcolor="#ffc000" strokecolor="black [3213]" strokeweight="3pt"/>
            </w:pict>
          </mc:Fallback>
        </mc:AlternateContent>
      </w: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A6B" w:rsidRDefault="007E6A6B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Morpeth </w:t>
      </w:r>
      <w:r w:rsidR="0020575D">
        <w:rPr>
          <w:rFonts w:ascii="Arial" w:hAnsi="Arial" w:cs="Arial"/>
          <w:b/>
          <w:bCs/>
        </w:rPr>
        <w:t>Town Juniors</w:t>
      </w:r>
      <w:r>
        <w:rPr>
          <w:rFonts w:ascii="Arial" w:hAnsi="Arial" w:cs="Arial"/>
          <w:b/>
          <w:bCs/>
        </w:rPr>
        <w:t xml:space="preserve"> adopts the FA approved club constitution template as </w:t>
      </w:r>
      <w:proofErr w:type="gramStart"/>
      <w:r>
        <w:rPr>
          <w:rFonts w:ascii="Arial" w:hAnsi="Arial" w:cs="Arial"/>
          <w:b/>
          <w:bCs/>
        </w:rPr>
        <w:t>follow :</w:t>
      </w:r>
      <w:proofErr w:type="gramEnd"/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Name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club shall be called MORPETH </w:t>
      </w:r>
      <w:r w:rsidR="0020575D">
        <w:rPr>
          <w:rFonts w:ascii="Arial" w:hAnsi="Arial" w:cs="Arial"/>
        </w:rPr>
        <w:t>TOWN JUNIORS F.C.</w:t>
      </w:r>
      <w:r>
        <w:rPr>
          <w:rFonts w:ascii="Arial" w:hAnsi="Arial" w:cs="Arial"/>
        </w:rPr>
        <w:t xml:space="preserve"> (the “Club”)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Objects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objects of the Club shall be to provide facilities, promote the game of Association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Football, to arrange matches and social activities for its members and community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in the same.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Status of Rules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rules (the “Club Rules”) form a binding agreement between each member of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Rules and Regulations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The members of the Club shall so exercise their rights, powers and duties and shall,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appropriate use their best endeavours to ensure that others conduct themselves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 that the business and affairs of the Club are carried out in accordance with the Rules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Regulations of The Football Association Limited (“The FA”), County Football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Association to which the Club is affiliated (“Parent County Association”) and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Competitions in which the Club participates, for the time being in force.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No alteration to the Club Rules shall be effective without prior written approval by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County Association. The FA and the Parent County Association reserve the right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approve any proposed changes to the Club Rules.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The Club will also abide by The FA’s Child Protection Policies and Procedures,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Codes of Conduct and the Equal Opportunities and Anti-Discrimination Policy as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place from time to time.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Club Membership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The members of the Club from time to time shall be those persons listed in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register of members (the “Membership Register”) which shall be maintained by the Club Registration Secretary.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Any person who wishes to be a member must apply on the Membership Application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 and deliver it to the Club. Election to membership shall be at the discretion of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Committee and granted in accordance with the anti-discrimination and equality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policies which are in place from time to time. An appeal against refusal may be made to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Club Committee in accordance with the Complaints Procedure in force from time to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time. Membership shall become effective upon an applicant’s name being entered in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Register.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In the event of a member’s resignation or expulsion, his or her name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removed from the Membership Register.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The FA and Parent County Association shall be given access to the Membership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Register on demand.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 Annual Membership Fee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An annual fee payable by each member shall be determined from time to time by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Committee and set at a level that will not pose a significant obstacle to community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participation. Any fee shall be payable on a successful application for membership and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annually by each memb</w:t>
      </w:r>
      <w:r w:rsidR="001A3829">
        <w:rPr>
          <w:rFonts w:ascii="Arial" w:hAnsi="Arial" w:cs="Arial"/>
        </w:rPr>
        <w:t>er. Fees shall not be repayable unless otherwise agreed by the Club Committee.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The Club Committee shall have the authority to levy further subscriptions from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as are reasonably necessary to fulfil the objects of the Club.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Resignation and Expulsion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 member shall cease to be a member of the Club if, and from the date on which,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he/she gives notice to the Club Committee of his/her resignation. A member whose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membership fee or further subscription is more than two (2) months in arrears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shall be deemed to have resigned.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The Club Committee shall have the power to expel a member when, in its opinion, it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not be in the interests of the Club for them to remain a member. An appeal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against such a decision may be made to the Club Committee in accordance with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Complaints Procedure in force from time to time.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A member who resigns or is expelled shall not be entitled to claim any, or a share of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any, of the income and assets of the Club (the “Club Property).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Club Committee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The Club Committee shall consist of the following Club Officers: Chairperson, Treasurer, Secretary</w:t>
      </w:r>
      <w:r w:rsidR="001A3829">
        <w:rPr>
          <w:rFonts w:ascii="Arial" w:hAnsi="Arial" w:cs="Arial"/>
        </w:rPr>
        <w:t>, Membership Secretary, Child Welfare Officer, Girls Football Representative, Mini-Soccer Representative, Parents Representative (x2)</w:t>
      </w:r>
      <w:r>
        <w:rPr>
          <w:rFonts w:ascii="Arial" w:hAnsi="Arial" w:cs="Arial"/>
        </w:rPr>
        <w:t xml:space="preserve"> and up to 5 other members,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elected at an Annual General Meeting.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Each Club Officer and Club Committee Member shall hold office from the date of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appointment until the next Annual General Meeting (“AGM”) unless otherwise resolved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an Extraordinary General Meeting (“EGM”). One person may hold no more than two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positions of Club Officer at any time. The Club Committee shall be responsible for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management of all the affairs of the Club. Decisions of the Club Committee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made by a simple majority of those attending the Club Committee meeting.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Chairperson of the Club Committee meeting shall have a casting vote in the event of a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tie. Meetings of the Club Committee shall be chaired by the CHAIRPERSON or in their absence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A3829">
        <w:rPr>
          <w:rFonts w:ascii="Arial" w:hAnsi="Arial" w:cs="Arial"/>
        </w:rPr>
        <w:t>SECRETARY</w:t>
      </w:r>
      <w:r>
        <w:rPr>
          <w:rFonts w:ascii="Arial" w:hAnsi="Arial" w:cs="Arial"/>
        </w:rPr>
        <w:t>. The quorum for the transaction of business of the Club Committee shall be three.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Decisions of the Club Committee of meetings shall be entered into the Minute Book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Club to be maintained by the Club Secretary.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Any member of the Club Committee may call a meeting of the Club Committee by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giving not less than seven days’ notice to all members of the Club Committee. The 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shall hold not less than four meetings a year.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(e) An outgoing member of the Club Committee may be re-elected. Any vacancy on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Committee which arises between Annual General Meetings shall be filled by a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proposed by one and seconded by another of the remaining Club Committee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and approved by a simple majority of the remaining Club Committee members.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(f) Save as provided for in the Rules and Regulations of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FA, the Parent County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Association and any applicable Competition, the Club Committee shall have the power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decide all questions and disputes arising in respect of any issue concerning the 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Rules.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(g) The position of a Club Officer shall be vacated if such person is subject to a decision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The FA that such </w:t>
      </w: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 xml:space="preserve"> be suspended from holding office or from taking part in any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football activity relating to the administration or management of a football club.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Annual and Extraordinary General Meetings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(a)An AGM shall be held in each year to: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)receive a report of the activities of the Club over the previous year;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(ii)receive a report of the Club’s finances over the previous year;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(iii)elect the members of the Club Committee; and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(iv)consider any other business.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Nominations for election of members as Club Officers or as members of the 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shall be made in writing by the proposer and seconder, both of whom must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existing members of the Club, to the Club Secretary not less than 21 days before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AGM. Notice of any resolution to be proposed at the AGM shall be given in writing to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Secretary not less than 21 days before the meeting.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An EGM may be called at any time by the Club Committee and shall be called within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 days of the receipt by the Club Secretary of a requisition in writing, signed by not less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 five members stating the purposes for which the Meeting is required and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resolutions proposed. Business at an EGM may be any business that may be transacted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an AGM.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The Secretary shall send to each member at their last known address written notice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date of a General Meeting (whether an AGM or an EGM) together with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resolutions to be proposed at least 14 days before the meeting.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(e) The quorum for a General Meeting shall be</w:t>
      </w:r>
      <w:r w:rsidR="00F77C37">
        <w:rPr>
          <w:rFonts w:ascii="Arial" w:hAnsi="Arial" w:cs="Arial"/>
        </w:rPr>
        <w:t xml:space="preserve"> THREE.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(f) The Chairperson, or in their absence a member selected by the Club Committee,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shall take the chair. Each member present shall have one vote and resolutions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passed by a simple majority. In the event of an equality of votes the Chairperson of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shall have a casting vote.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(g) The Club Secretary, or in their absence a member of the Club Committee, shall enter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General Meetings into the Minute Book of the Club.</w:t>
      </w:r>
    </w:p>
    <w:p w:rsidR="00F77C37" w:rsidRDefault="00F77C37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Club Teams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its first meeting following each AGM the Club Committee shall appoint a Club member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responsible for each of the Club’s football teams. The appointed members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for managing the affairs of the team. The appointed members shall present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the Club Committee at its last meeting prior to an AGM a written report of the activities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team.</w:t>
      </w:r>
    </w:p>
    <w:p w:rsidR="00F77C37" w:rsidRDefault="00F77C37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Club Finances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 bank account shall be opened and maintained in the name of the Club (the “Club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Account”). Designated account signatories shall be the Club Chairperson, the 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 and the Treasurer. No sum shall be drawn from the Club Account except by</w:t>
      </w:r>
    </w:p>
    <w:p w:rsidR="00F16613" w:rsidRDefault="00F77C37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cheque signed by ONE</w:t>
      </w:r>
      <w:r w:rsidR="00F16613">
        <w:rPr>
          <w:rFonts w:ascii="Arial" w:hAnsi="Arial" w:cs="Arial"/>
        </w:rPr>
        <w:t xml:space="preserve"> of the three designated signatories. All monies payable to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shall be received by the Treasurer and deposited in the Club Account.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The Club Property shall be applied only in furtherance of the objects of the Club.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profits or proceeds arising from the sale of Club Property to members is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prohibited</w:t>
      </w:r>
      <w:r>
        <w:rPr>
          <w:rFonts w:ascii="Arial" w:hAnsi="Arial" w:cs="Arial"/>
          <w:sz w:val="20"/>
          <w:szCs w:val="20"/>
        </w:rPr>
        <w:t>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The Club Committee shall have the power to authorise the payment of remuneration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expenses to any member of the Club (although a Club shall not remunerate a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for playing) and to any other person or persons for services rendered to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The Club may provide sporting and related social facilities, sporting equipment,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coaching, courses, insurance cover, medical treatment, away-match expenses, post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refreshments and other ordinary benefits of Community Amateur Sports Clubs as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for in the Finance Act 2002.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(e) The Club may also in connection with the sports purposes of the Club: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sell and supply food, drink and related sports clothing and equipment;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employ members (although not for playing) and remunerate them for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providing goods and services, on fair terms set by the Club Committee without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person concerned being present;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 pay for reasonable hospitality for visiting teams and guests; and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(iv) indemnify the Club Committee and members acting properly in the course of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running of the Club against any liability incurred in the proper running of the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Club (but only to the extent of its assets).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(f) The Club shall keep accounting records for recording the fact and nature of all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and receipts so as to disclose, with reasonable accuracy, at any time, the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position,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the assets and liabilities of the Club. The Club must retain its</w:t>
      </w:r>
      <w:r w:rsidR="00F77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accounting records for a minimum of six years.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(g) The Club shall prepare an annual “Financial Statement”, in such format as shall be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 from The FA from time to time. The Financial Statement shall be verified by an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independent, appropriately qualified accountant and shall be approved by members at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meeting. A copy of any Financial Statement shall, on demand, be forwarded to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(h) The Club Property, other than the Club Account, shall be vested in not less than two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no more than four custodians, one of whom shall be the Treasurer (“the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Custodians”</w:t>
      </w:r>
      <w:proofErr w:type="gramStart"/>
      <w:r>
        <w:rPr>
          <w:rFonts w:ascii="Arial" w:hAnsi="Arial" w:cs="Arial"/>
        </w:rPr>
        <w:t>),who</w:t>
      </w:r>
      <w:proofErr w:type="gramEnd"/>
      <w:r>
        <w:rPr>
          <w:rFonts w:ascii="Arial" w:hAnsi="Arial" w:cs="Arial"/>
        </w:rPr>
        <w:t xml:space="preserve"> shall deal with the Club Property as directed by decisions of the Club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and entry in the Minute Book shall be conclusive evidence of such a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decision.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The Custodians shall be appointed by the Club in a General Meeting and shall hold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until death or resignation unless removed by a resolution passed at a General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(j) On their removal or resignation a Custodian shall execute a Conveyance in such form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is published by The FA from time to time to a newly elected Custodian or the existing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Custodians as directed by the Club Committee. The Club shall, on request, make a copy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any Conveyance available to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FA. On the death of a Custodian, any Club Property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vested in them shall vest automatically in the surviving Custodians. If there is only one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surviving Custodian, an EGM shall be convened as soon as possible to appoint another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Custodian.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(k) The Custodians shall be entitled to an indemnity out of the Club Property for all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expenses and other liabilities reasonably incurred by them in carrying out their duties.</w:t>
      </w:r>
    </w:p>
    <w:p w:rsidR="00F77C37" w:rsidRDefault="00F77C37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Dissolution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 resolution to dissolve the Club shall only be proposed at a General Meeting and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shall be carried by a majority of at least three-quarters of the members present.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The dissolution shall take effect from the date of the resolution and the members of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Club Committee shall be responsible for the winding up of the assets and liabilities of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Club.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Any surplus assets remaining after the discharge of the debts and liabilities of the</w:t>
      </w:r>
    </w:p>
    <w:p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 shall be transferred to another Club, a Competition, the Parent County Association</w:t>
      </w:r>
    </w:p>
    <w:p w:rsidR="004528AE" w:rsidRDefault="00F16613" w:rsidP="00F16613">
      <w:pPr>
        <w:rPr>
          <w:rFonts w:ascii="Arial" w:hAnsi="Arial" w:cs="Arial"/>
        </w:rPr>
      </w:pPr>
      <w:r>
        <w:rPr>
          <w:rFonts w:ascii="Arial" w:hAnsi="Arial" w:cs="Arial"/>
        </w:rPr>
        <w:t>or The FA for use by them for related community sports.</w:t>
      </w:r>
    </w:p>
    <w:p w:rsidR="00311AAC" w:rsidRDefault="00311AAC" w:rsidP="00311AAC">
      <w:pPr>
        <w:pStyle w:val="NoSpacing"/>
        <w:rPr>
          <w:sz w:val="24"/>
          <w:szCs w:val="24"/>
        </w:rPr>
      </w:pPr>
    </w:p>
    <w:p w:rsidR="00F77C37" w:rsidRPr="00311AAC" w:rsidRDefault="00F77C37" w:rsidP="00311AAC">
      <w:pPr>
        <w:pStyle w:val="NoSpacing"/>
        <w:rPr>
          <w:sz w:val="24"/>
          <w:szCs w:val="24"/>
        </w:rPr>
      </w:pPr>
      <w:r w:rsidRPr="00311AAC">
        <w:rPr>
          <w:sz w:val="24"/>
          <w:szCs w:val="24"/>
        </w:rPr>
        <w:t xml:space="preserve">Signed  </w:t>
      </w:r>
      <w:r w:rsidRPr="00311AAC">
        <w:rPr>
          <w:sz w:val="24"/>
          <w:szCs w:val="24"/>
        </w:rPr>
        <w:tab/>
        <w:t>………………………</w:t>
      </w:r>
      <w:r w:rsidRPr="00311AAC">
        <w:rPr>
          <w:sz w:val="24"/>
          <w:szCs w:val="24"/>
        </w:rPr>
        <w:tab/>
      </w:r>
      <w:r w:rsidRPr="00311AAC">
        <w:rPr>
          <w:sz w:val="24"/>
          <w:szCs w:val="24"/>
        </w:rPr>
        <w:tab/>
        <w:t>………………………..</w:t>
      </w:r>
      <w:r w:rsidRPr="00311AAC">
        <w:rPr>
          <w:sz w:val="24"/>
          <w:szCs w:val="24"/>
        </w:rPr>
        <w:tab/>
      </w:r>
      <w:r w:rsidRPr="00311AAC">
        <w:rPr>
          <w:sz w:val="24"/>
          <w:szCs w:val="24"/>
        </w:rPr>
        <w:tab/>
        <w:t>………………………</w:t>
      </w:r>
    </w:p>
    <w:p w:rsidR="00F77C37" w:rsidRPr="00311AAC" w:rsidRDefault="00F77C37" w:rsidP="00F16613">
      <w:pPr>
        <w:rPr>
          <w:rFonts w:cs="Arial"/>
          <w:sz w:val="24"/>
          <w:szCs w:val="24"/>
        </w:rPr>
      </w:pPr>
      <w:r w:rsidRPr="00311AAC">
        <w:rPr>
          <w:sz w:val="24"/>
          <w:szCs w:val="24"/>
        </w:rPr>
        <w:tab/>
      </w:r>
      <w:r w:rsidRPr="00311AAC">
        <w:rPr>
          <w:sz w:val="24"/>
          <w:szCs w:val="24"/>
        </w:rPr>
        <w:tab/>
      </w:r>
      <w:r w:rsidRPr="00311AAC">
        <w:rPr>
          <w:rFonts w:cs="Arial"/>
          <w:sz w:val="24"/>
          <w:szCs w:val="24"/>
        </w:rPr>
        <w:t>Chairperson</w:t>
      </w:r>
      <w:r w:rsidRPr="00311AAC">
        <w:rPr>
          <w:rFonts w:cs="Arial"/>
          <w:sz w:val="24"/>
          <w:szCs w:val="24"/>
        </w:rPr>
        <w:tab/>
      </w:r>
      <w:r w:rsidRPr="00311AAC">
        <w:rPr>
          <w:rFonts w:cs="Arial"/>
          <w:sz w:val="24"/>
          <w:szCs w:val="24"/>
        </w:rPr>
        <w:tab/>
      </w:r>
      <w:r w:rsidRPr="00311AAC">
        <w:rPr>
          <w:rFonts w:cs="Arial"/>
          <w:sz w:val="24"/>
          <w:szCs w:val="24"/>
        </w:rPr>
        <w:tab/>
      </w:r>
      <w:r w:rsidR="0020575D" w:rsidRPr="00311AAC">
        <w:rPr>
          <w:rFonts w:cs="Arial"/>
          <w:sz w:val="24"/>
          <w:szCs w:val="24"/>
        </w:rPr>
        <w:t>Secretary</w:t>
      </w:r>
      <w:r w:rsidR="0020575D" w:rsidRPr="00311AAC">
        <w:rPr>
          <w:rFonts w:cs="Arial"/>
          <w:sz w:val="24"/>
          <w:szCs w:val="24"/>
        </w:rPr>
        <w:tab/>
      </w:r>
      <w:r w:rsidRPr="00311AAC">
        <w:rPr>
          <w:rFonts w:cs="Arial"/>
          <w:sz w:val="24"/>
          <w:szCs w:val="24"/>
        </w:rPr>
        <w:tab/>
      </w:r>
      <w:r w:rsidRPr="00311AAC">
        <w:rPr>
          <w:rFonts w:cs="Arial"/>
          <w:sz w:val="24"/>
          <w:szCs w:val="24"/>
        </w:rPr>
        <w:tab/>
        <w:t>Treasurer</w:t>
      </w:r>
    </w:p>
    <w:sectPr w:rsidR="00F77C37" w:rsidRPr="00311AAC" w:rsidSect="0089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3"/>
    <w:rsid w:val="000D1E9C"/>
    <w:rsid w:val="001A3829"/>
    <w:rsid w:val="0020575D"/>
    <w:rsid w:val="00311AAC"/>
    <w:rsid w:val="004A25BD"/>
    <w:rsid w:val="004D2A81"/>
    <w:rsid w:val="007E6A6B"/>
    <w:rsid w:val="0089799A"/>
    <w:rsid w:val="00B9251A"/>
    <w:rsid w:val="00CC1975"/>
    <w:rsid w:val="00E93CEF"/>
    <w:rsid w:val="00F16613"/>
    <w:rsid w:val="00F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DFE12881-8284-614D-BE9F-89A8987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joelle.barwick</cp:lastModifiedBy>
  <cp:revision>2</cp:revision>
  <cp:lastPrinted>2010-03-04T22:40:00Z</cp:lastPrinted>
  <dcterms:created xsi:type="dcterms:W3CDTF">2018-08-05T19:28:00Z</dcterms:created>
  <dcterms:modified xsi:type="dcterms:W3CDTF">2018-08-05T19:28:00Z</dcterms:modified>
</cp:coreProperties>
</file>